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7699D927" w:rsidR="008145D7" w:rsidRDefault="008145D7" w:rsidP="00A95138">
      <w:r w:rsidRPr="005148C6">
        <w:t xml:space="preserve">Příloha č. </w:t>
      </w:r>
      <w:r w:rsidR="00C23B23">
        <w:t>7</w:t>
      </w:r>
      <w:r w:rsidRPr="005148C6">
        <w:t xml:space="preserve"> </w:t>
      </w:r>
      <w:r w:rsidR="00910A74" w:rsidRPr="005148C6">
        <w:rPr>
          <w:lang w:eastAsia="cs-CZ"/>
        </w:rPr>
        <w:t>Zadávací dokumentace</w:t>
      </w:r>
      <w:r w:rsidRPr="005148C6">
        <w:t xml:space="preserve"> – </w:t>
      </w:r>
      <w:r w:rsidRPr="005148C6">
        <w:rPr>
          <w:rStyle w:val="Tunpodbarven"/>
          <w:rFonts w:eastAsiaTheme="minorHAnsi"/>
        </w:rPr>
        <w:t>Účastník předloží p</w:t>
      </w:r>
      <w:r w:rsidR="00910A74" w:rsidRPr="005148C6">
        <w:rPr>
          <w:rStyle w:val="Tunpodbarven"/>
          <w:rFonts w:eastAsiaTheme="minorHAnsi"/>
        </w:rPr>
        <w:t xml:space="preserve">ouze v případě postupu dle čl. </w:t>
      </w:r>
      <w:r w:rsidR="005148C6" w:rsidRPr="005148C6">
        <w:rPr>
          <w:rStyle w:val="Tunpodbarven"/>
          <w:rFonts w:eastAsiaTheme="minorHAnsi"/>
        </w:rPr>
        <w:t>26</w:t>
      </w:r>
      <w:r w:rsidR="00910A74" w:rsidRPr="005148C6">
        <w:rPr>
          <w:rStyle w:val="Tunpodbarven"/>
          <w:rFonts w:eastAsiaTheme="minorHAnsi"/>
        </w:rPr>
        <w:t>.2. a</w:t>
      </w:r>
      <w:r w:rsidR="008F128C" w:rsidRPr="005148C6">
        <w:rPr>
          <w:rStyle w:val="Tunpodbarven"/>
          <w:rFonts w:eastAsiaTheme="minorHAnsi"/>
        </w:rPr>
        <w:t xml:space="preserve"> </w:t>
      </w:r>
      <w:r w:rsidR="005148C6" w:rsidRPr="005148C6">
        <w:rPr>
          <w:rStyle w:val="Tunpodbarven"/>
          <w:rFonts w:eastAsiaTheme="minorHAnsi"/>
        </w:rPr>
        <w:t>26</w:t>
      </w:r>
      <w:r w:rsidRPr="005148C6">
        <w:rPr>
          <w:rStyle w:val="Tunpodbarven"/>
          <w:rFonts w:eastAsiaTheme="minorHAnsi"/>
        </w:rPr>
        <w:t xml:space="preserve">.3 </w:t>
      </w:r>
      <w:r w:rsidR="00910A74" w:rsidRPr="005148C6">
        <w:rPr>
          <w:rStyle w:val="Tunpodbarven"/>
          <w:rFonts w:eastAsiaTheme="minorHAnsi"/>
        </w:rPr>
        <w:t>Zadávací</w:t>
      </w:r>
      <w:r w:rsidR="00910A74" w:rsidRPr="00A95138">
        <w:rPr>
          <w:rStyle w:val="Tunpodbarven"/>
          <w:rFonts w:eastAsiaTheme="minorHAnsi"/>
        </w:rPr>
        <w:t xml:space="preserve"> dokumentace</w:t>
      </w:r>
      <w:r w:rsidRPr="00A95138">
        <w:rPr>
          <w:rStyle w:val="Tunpodbarven"/>
          <w:rFonts w:eastAsiaTheme="minorHAnsi"/>
        </w:rPr>
        <w:t>.</w:t>
      </w:r>
      <w:r>
        <w:t xml:space="preserve">   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5F5F4C17" w:rsidR="008145D7" w:rsidRPr="00A95138" w:rsidRDefault="008145D7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 xml:space="preserve">v souvislosti s ustanovením </w:t>
      </w:r>
      <w:r w:rsidR="00723369">
        <w:rPr>
          <w:rStyle w:val="tun"/>
          <w:rFonts w:eastAsiaTheme="minorHAnsi"/>
        </w:rPr>
        <w:t xml:space="preserve">§ </w:t>
      </w:r>
      <w:r w:rsidRPr="00A95138">
        <w:rPr>
          <w:rStyle w:val="tun"/>
          <w:rFonts w:eastAsiaTheme="minorHAnsi"/>
        </w:rPr>
        <w:t>3 odst. 1 zákona č. 340/2015 Sb., o zvláštních podmínkách účinnosti některých smluv, uveřejňování těchto smluv a o registru smluv (zákon o registru smluv), ve znění pozdějších předpisů, (dále jen „</w:t>
      </w:r>
      <w:r w:rsidRPr="00A95138">
        <w:rPr>
          <w:rStyle w:val="Kurzvatun"/>
        </w:rPr>
        <w:t>ZRS</w:t>
      </w:r>
      <w:r w:rsidRPr="00A95138">
        <w:rPr>
          <w:rStyle w:val="tun"/>
          <w:rFonts w:eastAsiaTheme="minorHAnsi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10A5EA2C" w14:textId="1B4D9C1B" w:rsidR="008145D7" w:rsidRDefault="008145D7" w:rsidP="00A95138">
      <w:pPr>
        <w:pStyle w:val="Identifikace"/>
        <w:rPr>
          <w:lang w:eastAsia="cs-CZ"/>
        </w:rPr>
      </w:pPr>
      <w:r w:rsidRPr="00A95138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75DFF" w:rsidRPr="00344487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344487">
        <w:rPr>
          <w:highlight w:val="green"/>
          <w:lang w:eastAsia="cs-CZ"/>
        </w:rPr>
        <w:t>]</w:t>
      </w:r>
    </w:p>
    <w:p w14:paraId="10A5EA2D" w14:textId="101AD93C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75DFF" w:rsidRPr="00344487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344487">
        <w:rPr>
          <w:highlight w:val="green"/>
          <w:lang w:eastAsia="cs-CZ"/>
        </w:rPr>
        <w:t>]</w:t>
      </w:r>
    </w:p>
    <w:p w14:paraId="10A5EA2E" w14:textId="075A2AAF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75DFF" w:rsidRPr="00344487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344487">
        <w:rPr>
          <w:highlight w:val="green"/>
          <w:lang w:eastAsia="cs-CZ"/>
        </w:rPr>
        <w:t>]</w:t>
      </w:r>
    </w:p>
    <w:p w14:paraId="10A5EA2F" w14:textId="6DBA858C" w:rsidR="008145D7" w:rsidRDefault="008145D7" w:rsidP="00A95138">
      <w:pPr>
        <w:pStyle w:val="Identifikace"/>
      </w:pPr>
      <w:r>
        <w:t>Zastoupen</w:t>
      </w:r>
      <w:r>
        <w:tab/>
      </w:r>
      <w:r w:rsidR="00E75DFF" w:rsidRPr="00344487">
        <w:rPr>
          <w:highlight w:val="green"/>
        </w:rPr>
        <w:t>[</w:t>
      </w:r>
      <w:r w:rsidR="00E75DFF" w:rsidRPr="00C84E50">
        <w:rPr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344487">
        <w:rPr>
          <w:highlight w:val="green"/>
        </w:rPr>
        <w:t>]</w:t>
      </w:r>
    </w:p>
    <w:p w14:paraId="36F9CEA7" w14:textId="71F6256F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 xml:space="preserve">na </w:t>
      </w:r>
      <w:r w:rsidR="00910A74" w:rsidRPr="00344487">
        <w:rPr>
          <w:rFonts w:eastAsia="Times New Roman" w:cs="Times New Roman"/>
          <w:lang w:eastAsia="cs-CZ"/>
        </w:rPr>
        <w:t>na</w:t>
      </w:r>
      <w:r w:rsidRPr="00344487">
        <w:rPr>
          <w:rFonts w:eastAsia="Times New Roman" w:cs="Times New Roman"/>
          <w:lang w:eastAsia="cs-CZ"/>
        </w:rPr>
        <w:t xml:space="preserve">dlimitní sektorovou veřejnou zakázku s názvem </w:t>
      </w:r>
      <w:bookmarkStart w:id="0" w:name="_Toc403053768"/>
      <w:r w:rsidRPr="00344487">
        <w:t>„</w:t>
      </w:r>
      <w:bookmarkEnd w:id="0"/>
      <w:r w:rsidR="00344487" w:rsidRPr="00344487">
        <w:rPr>
          <w:rFonts w:ascii="Verdana" w:hAnsi="Verdana" w:cs="Times New Roman"/>
          <w:b/>
          <w:bCs/>
          <w:kern w:val="28"/>
          <w:lang w:eastAsia="x-none"/>
        </w:rPr>
        <w:t>Dodávka zařizovacích předmětů na toalety</w:t>
      </w:r>
      <w:r w:rsidRPr="00344487">
        <w:t>“</w:t>
      </w:r>
      <w:r w:rsidRPr="00344487">
        <w:rPr>
          <w:rFonts w:eastAsia="Times New Roman" w:cs="Times New Roman"/>
          <w:lang w:eastAsia="cs-CZ"/>
        </w:rPr>
        <w:t>, tímto čestně</w:t>
      </w:r>
      <w:r>
        <w:rPr>
          <w:rFonts w:eastAsia="Times New Roman" w:cs="Times New Roman"/>
          <w:lang w:eastAsia="cs-CZ"/>
        </w:rPr>
        <w:t xml:space="preserve"> prohlašuje, že </w:t>
      </w:r>
    </w:p>
    <w:p w14:paraId="248E0463" w14:textId="77777777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dále uvedené údaje a další skutečnosti uvedené či jinak řádné označené ve smlouvě na plnění předmětu veřejné zakázky/rámcové dohodě,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854"/>
        <w:gridCol w:w="6064"/>
      </w:tblGrid>
      <w:tr w:rsidR="002D21D5" w:rsidRPr="005F0577" w14:paraId="79A8E188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60B83EC1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Obchodní tajemství či jiné informace dle § 3 odst</w:t>
            </w:r>
            <w:r w:rsidR="00723369">
              <w:rPr>
                <w:rStyle w:val="tun"/>
              </w:rPr>
              <w:t>.</w:t>
            </w:r>
            <w:r w:rsidRPr="00A95138">
              <w:rPr>
                <w:rStyle w:val="tu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00A9513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</w:t>
      </w:r>
      <w:r w:rsidR="002D21D5">
        <w:rPr>
          <w:rFonts w:eastAsia="Calibri" w:cs="Times New Roman"/>
        </w:rPr>
        <w:lastRenderedPageBreak/>
        <w:t>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344487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344487">
        <w:rPr>
          <w:highlight w:val="green"/>
        </w:rPr>
        <w:t>]</w:t>
      </w:r>
      <w:r>
        <w:t xml:space="preserve"> dne </w:t>
      </w:r>
      <w:r w:rsidR="00E75DFF" w:rsidRPr="00344487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344487">
        <w:rPr>
          <w:highlight w:val="green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98604" w14:textId="77777777" w:rsidR="004137A3" w:rsidRDefault="004137A3" w:rsidP="00962258">
      <w:pPr>
        <w:spacing w:after="0" w:line="240" w:lineRule="auto"/>
      </w:pPr>
      <w:r>
        <w:separator/>
      </w:r>
    </w:p>
  </w:endnote>
  <w:endnote w:type="continuationSeparator" w:id="0">
    <w:p w14:paraId="4D60DC45" w14:textId="77777777" w:rsidR="004137A3" w:rsidRDefault="004137A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64DE6F5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786C72F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5F8D3D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9FEB8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01225" w14:textId="77777777" w:rsidR="004137A3" w:rsidRDefault="004137A3" w:rsidP="00962258">
      <w:pPr>
        <w:spacing w:after="0" w:line="240" w:lineRule="auto"/>
      </w:pPr>
      <w:r>
        <w:separator/>
      </w:r>
    </w:p>
  </w:footnote>
  <w:footnote w:type="continuationSeparator" w:id="0">
    <w:p w14:paraId="7A19848D" w14:textId="77777777" w:rsidR="004137A3" w:rsidRDefault="004137A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5D7"/>
    <w:rsid w:val="00040D8F"/>
    <w:rsid w:val="00072C1E"/>
    <w:rsid w:val="000E23A7"/>
    <w:rsid w:val="0010693F"/>
    <w:rsid w:val="00110E58"/>
    <w:rsid w:val="00114472"/>
    <w:rsid w:val="00154352"/>
    <w:rsid w:val="001550BC"/>
    <w:rsid w:val="001605B9"/>
    <w:rsid w:val="00170EC5"/>
    <w:rsid w:val="001747C1"/>
    <w:rsid w:val="00184743"/>
    <w:rsid w:val="00207DF5"/>
    <w:rsid w:val="00221F48"/>
    <w:rsid w:val="00280E07"/>
    <w:rsid w:val="002949E0"/>
    <w:rsid w:val="002C31BF"/>
    <w:rsid w:val="002D08B1"/>
    <w:rsid w:val="002D21D5"/>
    <w:rsid w:val="002D725B"/>
    <w:rsid w:val="002E0CD7"/>
    <w:rsid w:val="00317055"/>
    <w:rsid w:val="00341DCF"/>
    <w:rsid w:val="00344487"/>
    <w:rsid w:val="003503EC"/>
    <w:rsid w:val="00357BC6"/>
    <w:rsid w:val="003956C6"/>
    <w:rsid w:val="004137A3"/>
    <w:rsid w:val="00441430"/>
    <w:rsid w:val="00450F07"/>
    <w:rsid w:val="00453CD3"/>
    <w:rsid w:val="00456DF1"/>
    <w:rsid w:val="00460660"/>
    <w:rsid w:val="004833ED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148C6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96273"/>
    <w:rsid w:val="006A5570"/>
    <w:rsid w:val="006A689C"/>
    <w:rsid w:val="006A70B2"/>
    <w:rsid w:val="006B3D79"/>
    <w:rsid w:val="006D7AFE"/>
    <w:rsid w:val="006E0578"/>
    <w:rsid w:val="006E314D"/>
    <w:rsid w:val="00710723"/>
    <w:rsid w:val="00716130"/>
    <w:rsid w:val="00723369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145D7"/>
    <w:rsid w:val="00834D57"/>
    <w:rsid w:val="008659F3"/>
    <w:rsid w:val="00886D4B"/>
    <w:rsid w:val="00895406"/>
    <w:rsid w:val="008A3568"/>
    <w:rsid w:val="008D03B9"/>
    <w:rsid w:val="008F128C"/>
    <w:rsid w:val="008F18D6"/>
    <w:rsid w:val="008F5599"/>
    <w:rsid w:val="00904780"/>
    <w:rsid w:val="00910A74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95138"/>
    <w:rsid w:val="00AA4CBB"/>
    <w:rsid w:val="00AA65FA"/>
    <w:rsid w:val="00AA7351"/>
    <w:rsid w:val="00AD056F"/>
    <w:rsid w:val="00AD6731"/>
    <w:rsid w:val="00AF7277"/>
    <w:rsid w:val="00B15D0D"/>
    <w:rsid w:val="00B75EE1"/>
    <w:rsid w:val="00B77481"/>
    <w:rsid w:val="00B8518B"/>
    <w:rsid w:val="00BA66BC"/>
    <w:rsid w:val="00BD7E91"/>
    <w:rsid w:val="00C02D0A"/>
    <w:rsid w:val="00C03A6E"/>
    <w:rsid w:val="00C17A08"/>
    <w:rsid w:val="00C23B23"/>
    <w:rsid w:val="00C44F6A"/>
    <w:rsid w:val="00C47AE3"/>
    <w:rsid w:val="00CD1FC4"/>
    <w:rsid w:val="00D21061"/>
    <w:rsid w:val="00D4108E"/>
    <w:rsid w:val="00D6163D"/>
    <w:rsid w:val="00D73D46"/>
    <w:rsid w:val="00D831A3"/>
    <w:rsid w:val="00D855CA"/>
    <w:rsid w:val="00DA39B9"/>
    <w:rsid w:val="00DC75F3"/>
    <w:rsid w:val="00DD46F3"/>
    <w:rsid w:val="00DE56F2"/>
    <w:rsid w:val="00DF09FD"/>
    <w:rsid w:val="00DF116D"/>
    <w:rsid w:val="00E36C4A"/>
    <w:rsid w:val="00E75DFF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110E58"/>
    <w:rsid w:val="00270F07"/>
    <w:rsid w:val="00451C58"/>
    <w:rsid w:val="00456DF1"/>
    <w:rsid w:val="004F7E9F"/>
    <w:rsid w:val="00696273"/>
    <w:rsid w:val="00716130"/>
    <w:rsid w:val="00AF7277"/>
    <w:rsid w:val="00D8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55D69D-0FBC-4376-9954-D4EDCDA4A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478</Words>
  <Characters>2840</Characters>
  <Application>Microsoft Office Word</Application>
  <DocSecurity>0</DocSecurity>
  <Lines>52</Lines>
  <Paragraphs>23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Jirsáková Sára, Mgr.</cp:lastModifiedBy>
  <cp:revision>16</cp:revision>
  <cp:lastPrinted>2017-11-28T17:18:00Z</cp:lastPrinted>
  <dcterms:created xsi:type="dcterms:W3CDTF">2022-01-17T07:24:00Z</dcterms:created>
  <dcterms:modified xsi:type="dcterms:W3CDTF">2026-02-25T10:22:00Z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